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97" w:rsidRDefault="00812B97">
      <w:pPr>
        <w:pStyle w:val="Bezodstpw"/>
        <w:spacing w:line="276" w:lineRule="auto"/>
        <w:jc w:val="center"/>
        <w:rPr>
          <w:b/>
        </w:rPr>
      </w:pPr>
    </w:p>
    <w:p w:rsidR="00812B97" w:rsidRDefault="00812B97">
      <w:pPr>
        <w:pStyle w:val="Bezodstpw"/>
        <w:spacing w:line="276" w:lineRule="auto"/>
        <w:jc w:val="center"/>
        <w:rPr>
          <w:b/>
        </w:rPr>
      </w:pPr>
    </w:p>
    <w:p w:rsidR="00812B97" w:rsidRDefault="00A2010B">
      <w:pPr>
        <w:pStyle w:val="Bezodstpw"/>
        <w:spacing w:line="276" w:lineRule="auto"/>
        <w:jc w:val="center"/>
      </w:pPr>
      <w:r>
        <w:rPr>
          <w:b/>
        </w:rPr>
        <w:t>KLAUZULA INFORMACYJNA</w:t>
      </w:r>
    </w:p>
    <w:p w:rsidR="00812B97" w:rsidRDefault="00A2010B">
      <w:pPr>
        <w:pStyle w:val="Bezodstpw"/>
        <w:spacing w:line="276" w:lineRule="auto"/>
        <w:jc w:val="center"/>
      </w:pPr>
      <w:r>
        <w:rPr>
          <w:b/>
        </w:rPr>
        <w:t>dla osób wnioskujących o asystenta osobistego osoby z niepełnosprawnością</w:t>
      </w:r>
    </w:p>
    <w:p w:rsidR="00812B97" w:rsidRDefault="00812B97">
      <w:pPr>
        <w:pStyle w:val="Bezodstpw"/>
        <w:spacing w:line="276" w:lineRule="auto"/>
        <w:jc w:val="center"/>
        <w:rPr>
          <w:b/>
        </w:rPr>
      </w:pPr>
    </w:p>
    <w:p w:rsidR="00812B97" w:rsidRDefault="00A2010B">
      <w:pPr>
        <w:pStyle w:val="Bezodstpw"/>
        <w:spacing w:line="276" w:lineRule="auto"/>
        <w:ind w:firstLine="708"/>
        <w:jc w:val="center"/>
      </w:pPr>
      <w:r>
        <w:rPr>
          <w:rFonts w:cs="Arial"/>
        </w:rPr>
        <w:t xml:space="preserve">Zgodnie z art. 13 </w:t>
      </w:r>
      <w:r>
        <w:t>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:rsidR="00812B97" w:rsidRDefault="00812B97">
      <w:pPr>
        <w:pStyle w:val="Bezodstpw"/>
        <w:spacing w:line="276" w:lineRule="auto"/>
        <w:jc w:val="both"/>
        <w:rPr>
          <w:rFonts w:cs="Arial"/>
          <w:i/>
        </w:rPr>
      </w:pPr>
    </w:p>
    <w:p w:rsidR="00812B97" w:rsidRDefault="00A2010B">
      <w:pPr>
        <w:pStyle w:val="Bezodstpw"/>
        <w:spacing w:line="276" w:lineRule="auto"/>
        <w:jc w:val="both"/>
      </w:pPr>
      <w:r>
        <w:rPr>
          <w:b/>
        </w:rPr>
        <w:t>informuję, że</w:t>
      </w:r>
      <w:r>
        <w:t>:</w:t>
      </w:r>
    </w:p>
    <w:p w:rsidR="00812B97" w:rsidRDefault="00A2010B">
      <w:pPr>
        <w:pStyle w:val="caption2"/>
        <w:numPr>
          <w:ilvl w:val="0"/>
          <w:numId w:val="1"/>
        </w:numPr>
        <w:spacing w:before="0" w:after="0"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Administratorem danych osobowych Pani/Pana jest Powi</w:t>
      </w:r>
      <w:r w:rsidR="00573903">
        <w:rPr>
          <w:i w:val="0"/>
          <w:iCs w:val="0"/>
          <w:sz w:val="22"/>
          <w:szCs w:val="22"/>
        </w:rPr>
        <w:t>atowe Centrum Pomocy Rodzinie w </w:t>
      </w:r>
      <w:r>
        <w:rPr>
          <w:i w:val="0"/>
          <w:iCs w:val="0"/>
          <w:sz w:val="22"/>
          <w:szCs w:val="22"/>
        </w:rPr>
        <w:t>Pabianicach, reprezentowane przez Dyrektora, ul. Traugutta 6a, 95 – 200 Pabianice,                  adres e-mail: sekretariat@pcpr-pabianice.pl</w:t>
      </w:r>
    </w:p>
    <w:p w:rsidR="00812B97" w:rsidRDefault="00A2010B">
      <w:pPr>
        <w:pStyle w:val="caption2"/>
        <w:numPr>
          <w:ilvl w:val="0"/>
          <w:numId w:val="1"/>
        </w:numPr>
        <w:spacing w:before="0" w:after="0"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Kontakt z Inspektorem Ochrony Danych w Powiatowym Centrum Pomocy Rodzinie                              w Pabianicach, możliwy jest pod adresem e – mail: iod@pcpr-pabianice.pl</w:t>
      </w:r>
    </w:p>
    <w:p w:rsidR="00812B97" w:rsidRDefault="00A2010B">
      <w:pPr>
        <w:pStyle w:val="caption1"/>
        <w:numPr>
          <w:ilvl w:val="0"/>
          <w:numId w:val="1"/>
        </w:numPr>
        <w:spacing w:before="0" w:after="0" w:line="276" w:lineRule="auto"/>
        <w:jc w:val="both"/>
        <w:rPr>
          <w:color w:val="000000"/>
        </w:rPr>
      </w:pPr>
      <w:r>
        <w:rPr>
          <w:i w:val="0"/>
          <w:color w:val="000000"/>
          <w:sz w:val="22"/>
          <w:szCs w:val="22"/>
        </w:rPr>
        <w:t>Dane osobowe Pani/Pana będą przetwarzane w celu realiza</w:t>
      </w:r>
      <w:r w:rsidR="00573903">
        <w:rPr>
          <w:i w:val="0"/>
          <w:color w:val="000000"/>
          <w:sz w:val="22"/>
          <w:szCs w:val="22"/>
        </w:rPr>
        <w:t>cji Programu Ministra Rodziny i </w:t>
      </w:r>
      <w:r>
        <w:rPr>
          <w:i w:val="0"/>
          <w:color w:val="000000"/>
          <w:sz w:val="22"/>
          <w:szCs w:val="22"/>
        </w:rPr>
        <w:t xml:space="preserve">Polityki Społecznej „Asystent osobisty osoby z niepełnosprawnością”  dla Jednostek Samorządu terytorialnego – edycja 2025, w tym rozliczenia środków z Funduszu Solidarnościowego na podstawie art. 6 ust. 1 lit. e ogólnego rozporządzenia o ochronie danych – </w:t>
      </w:r>
      <w:r>
        <w:rPr>
          <w:color w:val="000000"/>
          <w:sz w:val="22"/>
          <w:szCs w:val="22"/>
        </w:rPr>
        <w:t xml:space="preserve">RODO </w:t>
      </w:r>
      <w:r>
        <w:rPr>
          <w:i w:val="0"/>
          <w:iCs w:val="0"/>
          <w:color w:val="000000"/>
          <w:sz w:val="22"/>
          <w:szCs w:val="22"/>
        </w:rPr>
        <w:t xml:space="preserve">i </w:t>
      </w:r>
      <w:r>
        <w:rPr>
          <w:i w:val="0"/>
          <w:color w:val="000000"/>
          <w:sz w:val="22"/>
          <w:szCs w:val="22"/>
        </w:rPr>
        <w:t xml:space="preserve">art. 6 ust. 1 lit. b </w:t>
      </w:r>
      <w:r>
        <w:rPr>
          <w:color w:val="000000"/>
          <w:sz w:val="22"/>
          <w:szCs w:val="22"/>
        </w:rPr>
        <w:t>RODO</w:t>
      </w:r>
      <w:r>
        <w:rPr>
          <w:i w:val="0"/>
          <w:color w:val="000000"/>
          <w:sz w:val="22"/>
          <w:szCs w:val="22"/>
        </w:rPr>
        <w:t xml:space="preserve">, a także art. 6 ust. 1 lit. c </w:t>
      </w:r>
      <w:r>
        <w:rPr>
          <w:color w:val="000000"/>
          <w:sz w:val="22"/>
          <w:szCs w:val="22"/>
        </w:rPr>
        <w:t xml:space="preserve">RODO </w:t>
      </w:r>
      <w:r>
        <w:rPr>
          <w:i w:val="0"/>
          <w:iCs w:val="0"/>
          <w:color w:val="000000"/>
          <w:sz w:val="22"/>
          <w:szCs w:val="22"/>
        </w:rPr>
        <w:t>oraz</w:t>
      </w:r>
      <w:r>
        <w:rPr>
          <w:i w:val="0"/>
          <w:color w:val="000000"/>
          <w:sz w:val="22"/>
          <w:szCs w:val="22"/>
        </w:rPr>
        <w:t xml:space="preserve"> art. 9 ust. 2 lit. g </w:t>
      </w:r>
      <w:r>
        <w:rPr>
          <w:color w:val="000000"/>
          <w:sz w:val="22"/>
          <w:szCs w:val="22"/>
        </w:rPr>
        <w:t>RODO</w:t>
      </w:r>
      <w:r>
        <w:rPr>
          <w:i w:val="0"/>
          <w:iCs w:val="0"/>
          <w:color w:val="000000"/>
          <w:sz w:val="22"/>
          <w:szCs w:val="22"/>
        </w:rPr>
        <w:t xml:space="preserve"> w zw. z </w:t>
      </w:r>
      <w:r>
        <w:rPr>
          <w:i w:val="0"/>
          <w:color w:val="000000"/>
          <w:sz w:val="22"/>
          <w:szCs w:val="22"/>
        </w:rPr>
        <w:t>art. 7 ust. 5 ustawy z dnia 23 października 2018 r. o Funduszu Solidarnościowym.</w:t>
      </w:r>
    </w:p>
    <w:p w:rsidR="00812B97" w:rsidRDefault="00A2010B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Odbiorcami Pani/Pana danych osobowych będą podmioty upoważnione na podstawie przepisów prawa oraz bank.</w:t>
      </w:r>
    </w:p>
    <w:p w:rsidR="00812B97" w:rsidRDefault="00A2010B">
      <w:pPr>
        <w:pStyle w:val="Bezodstpw"/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 xml:space="preserve">Dane osobowe będą przechowywane przez okres wymagany przepisami prawa, </w:t>
      </w:r>
      <w:r w:rsidR="00573903">
        <w:rPr>
          <w:sz w:val="22"/>
          <w:szCs w:val="22"/>
        </w:rPr>
        <w:t>zgodnie z </w:t>
      </w:r>
      <w:r>
        <w:rPr>
          <w:sz w:val="22"/>
          <w:szCs w:val="22"/>
        </w:rPr>
        <w:t>przyjętym w Powiatowym Centrum Pomocy Rodzinie w Pabianicach Jednolitym Rzeczowym Wykazem Akt, tj. 2 lata od zakończenia sprawy.</w:t>
      </w:r>
    </w:p>
    <w:p w:rsidR="00812B97" w:rsidRDefault="00A2010B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 Pani/Pan prawo do:</w:t>
      </w:r>
    </w:p>
    <w:p w:rsidR="00812B97" w:rsidRDefault="00A2010B">
      <w:pPr>
        <w:pStyle w:val="caption2"/>
        <w:spacing w:before="0" w:after="0" w:line="276" w:lineRule="auto"/>
        <w:ind w:left="720"/>
        <w:jc w:val="both"/>
      </w:pPr>
      <w:r>
        <w:rPr>
          <w:i w:val="0"/>
          <w:iCs w:val="0"/>
          <w:color w:val="000000"/>
          <w:sz w:val="22"/>
          <w:szCs w:val="22"/>
        </w:rPr>
        <w:t>• w odniesieniu do danych przetwarzanych w celu reali</w:t>
      </w:r>
      <w:r w:rsidR="00573903">
        <w:rPr>
          <w:i w:val="0"/>
          <w:iCs w:val="0"/>
          <w:color w:val="000000"/>
          <w:sz w:val="22"/>
          <w:szCs w:val="22"/>
        </w:rPr>
        <w:t>zacji obowiązku, wynikającego z </w:t>
      </w:r>
      <w:r>
        <w:rPr>
          <w:i w:val="0"/>
          <w:iCs w:val="0"/>
          <w:color w:val="000000"/>
          <w:sz w:val="22"/>
          <w:szCs w:val="22"/>
        </w:rPr>
        <w:t>przepisów prawa oraz wykonania zadania w interesie publicznym; prawo do żądania od administratora dostępu do danych osobowych, ich sprostowania oraz ograniczenia przetwarzania,</w:t>
      </w:r>
    </w:p>
    <w:p w:rsidR="00812B97" w:rsidRDefault="00A2010B">
      <w:pPr>
        <w:pStyle w:val="caption2"/>
        <w:spacing w:before="0" w:after="0" w:line="276" w:lineRule="auto"/>
        <w:jc w:val="both"/>
      </w:pPr>
      <w:r>
        <w:rPr>
          <w:i w:val="0"/>
          <w:iCs w:val="0"/>
          <w:color w:val="000000"/>
          <w:sz w:val="22"/>
          <w:szCs w:val="22"/>
        </w:rPr>
        <w:tab/>
        <w:t xml:space="preserve">• w odniesieniu do danych przetwarzanych w celu zawarcia i realizacji umowy; prawo do </w:t>
      </w:r>
      <w:r>
        <w:rPr>
          <w:i w:val="0"/>
          <w:iCs w:val="0"/>
          <w:color w:val="000000"/>
          <w:sz w:val="22"/>
          <w:szCs w:val="22"/>
        </w:rPr>
        <w:tab/>
        <w:t xml:space="preserve">żądania od administratora dostępu do danych osobowych, prawo do ich sprostowania, </w:t>
      </w:r>
      <w:r>
        <w:rPr>
          <w:i w:val="0"/>
          <w:iCs w:val="0"/>
          <w:color w:val="000000"/>
          <w:sz w:val="22"/>
          <w:szCs w:val="22"/>
        </w:rPr>
        <w:tab/>
        <w:t>przeniesienia oraz ograniczenia przetwarzania.</w:t>
      </w:r>
    </w:p>
    <w:p w:rsidR="00812B97" w:rsidRDefault="00A2010B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Przysługuje Pani/Panu prawo wniesienia skargi do organu nadzorczego, tj. Prezesa Urz</w:t>
      </w:r>
      <w:r w:rsidR="007D34BC">
        <w:rPr>
          <w:sz w:val="22"/>
          <w:szCs w:val="22"/>
        </w:rPr>
        <w:t>ędu Ochrony Danych, ul. Moniuszki 1A</w:t>
      </w:r>
      <w:r>
        <w:rPr>
          <w:sz w:val="22"/>
          <w:szCs w:val="22"/>
        </w:rPr>
        <w:t>,</w:t>
      </w:r>
      <w:r w:rsidR="007D34BC">
        <w:rPr>
          <w:sz w:val="22"/>
          <w:szCs w:val="22"/>
        </w:rPr>
        <w:t xml:space="preserve"> 00-014</w:t>
      </w:r>
      <w:bookmarkStart w:id="0" w:name="_GoBack"/>
      <w:bookmarkEnd w:id="0"/>
      <w:r>
        <w:rPr>
          <w:sz w:val="22"/>
          <w:szCs w:val="22"/>
        </w:rPr>
        <w:t xml:space="preserve"> Warszawa.</w:t>
      </w:r>
    </w:p>
    <w:p w:rsidR="00812B97" w:rsidRDefault="00A2010B">
      <w:pPr>
        <w:pStyle w:val="Bezodstpw"/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Podanie danych osobowych jest konieczne do wzięcia udziału w ww. programie, a ich niepodanie uniemożliwi uczestnictwo w nim.</w:t>
      </w:r>
    </w:p>
    <w:p w:rsidR="00812B97" w:rsidRDefault="00812B97">
      <w:pPr>
        <w:pStyle w:val="Bezodstpw"/>
        <w:spacing w:line="276" w:lineRule="auto"/>
        <w:jc w:val="both"/>
        <w:rPr>
          <w:color w:val="000000"/>
          <w:highlight w:val="red"/>
        </w:rPr>
      </w:pPr>
    </w:p>
    <w:p w:rsidR="00812B97" w:rsidRDefault="00812B97">
      <w:pPr>
        <w:ind w:left="567" w:hanging="425"/>
        <w:jc w:val="both"/>
        <w:rPr>
          <w:rFonts w:cs="Calibri"/>
          <w:sz w:val="20"/>
          <w:szCs w:val="20"/>
        </w:rPr>
      </w:pPr>
    </w:p>
    <w:p w:rsidR="00812B97" w:rsidRDefault="00812B97">
      <w:pPr>
        <w:ind w:left="3965" w:hanging="425"/>
        <w:jc w:val="center"/>
        <w:rPr>
          <w:rFonts w:cs="Calibri"/>
          <w:sz w:val="20"/>
          <w:szCs w:val="20"/>
        </w:rPr>
      </w:pPr>
    </w:p>
    <w:sectPr w:rsidR="00812B97">
      <w:pgSz w:w="11906" w:h="16838"/>
      <w:pgMar w:top="34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246"/>
    <w:multiLevelType w:val="multilevel"/>
    <w:tmpl w:val="A9D6E0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BA672D9"/>
    <w:multiLevelType w:val="multilevel"/>
    <w:tmpl w:val="98EAD3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97"/>
    <w:rsid w:val="0034586B"/>
    <w:rsid w:val="00436382"/>
    <w:rsid w:val="00573903"/>
    <w:rsid w:val="007D34BC"/>
    <w:rsid w:val="00812B97"/>
    <w:rsid w:val="00A2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4F4A"/>
  <w15:docId w15:val="{1307C15E-D266-42FE-B71E-41F82C48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styleId="Hipercze">
    <w:name w:val="Hyperlink"/>
    <w:qFormat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caption2">
    <w:name w:val="caption2"/>
    <w:basedOn w:val="Normalny"/>
    <w:qFormat/>
    <w:pPr>
      <w:suppressLineNumbers/>
      <w:spacing w:before="120" w:after="120"/>
    </w:pPr>
    <w:rPr>
      <w:rFonts w:cs="Free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9BD6-298E-42F4-AD03-6BAA22C2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Jurek</dc:creator>
  <dc:description/>
  <cp:lastModifiedBy>Admin</cp:lastModifiedBy>
  <cp:revision>3</cp:revision>
  <cp:lastPrinted>2018-05-16T13:12:00Z</cp:lastPrinted>
  <dcterms:created xsi:type="dcterms:W3CDTF">2025-03-07T07:57:00Z</dcterms:created>
  <dcterms:modified xsi:type="dcterms:W3CDTF">2025-07-01T07:53:00Z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